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 xml:space="preserve">СОБРАНИЕ ДЕПУТАТОВ ПРИЮТНЕНСКОГО СЕЛЬСКОГО МУНИЦИПАЛЬНОГО ОБРАЗОВАНИЯ РЕСПУБЛИКИ КАЛМЫКИЯ          </w:t>
      </w: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 xml:space="preserve"> ТРЕТЬЕГО СОЗЫВА</w:t>
      </w:r>
    </w:p>
    <w:p w:rsidR="00134DE1" w:rsidRPr="00134DE1" w:rsidRDefault="00134DE1" w:rsidP="0013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E1" w:rsidRPr="00134DE1" w:rsidRDefault="00134DE1" w:rsidP="0013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134DE1" w:rsidRPr="00134DE1" w:rsidRDefault="00134DE1" w:rsidP="0013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E1" w:rsidRPr="00134DE1" w:rsidRDefault="00134DE1" w:rsidP="00134DE1">
      <w:pPr>
        <w:tabs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 xml:space="preserve">«30» июня 2011 года                                      </w:t>
      </w:r>
      <w:r w:rsidRPr="00134DE1">
        <w:rPr>
          <w:rFonts w:ascii="Times New Roman" w:hAnsi="Times New Roman" w:cs="Times New Roman"/>
          <w:b/>
          <w:sz w:val="24"/>
          <w:szCs w:val="24"/>
        </w:rPr>
        <w:t>№11</w:t>
      </w:r>
      <w:r w:rsidRPr="00134DE1">
        <w:rPr>
          <w:rFonts w:ascii="Times New Roman" w:hAnsi="Times New Roman" w:cs="Times New Roman"/>
          <w:sz w:val="24"/>
          <w:szCs w:val="24"/>
        </w:rPr>
        <w:tab/>
        <w:t xml:space="preserve">                  с. </w:t>
      </w:r>
      <w:proofErr w:type="gramStart"/>
      <w:r w:rsidRPr="00134DE1">
        <w:rPr>
          <w:rFonts w:ascii="Times New Roman" w:hAnsi="Times New Roman" w:cs="Times New Roman"/>
          <w:sz w:val="24"/>
          <w:szCs w:val="24"/>
        </w:rPr>
        <w:t>Приютное</w:t>
      </w:r>
      <w:proofErr w:type="gramEnd"/>
    </w:p>
    <w:p w:rsidR="00134DE1" w:rsidRPr="00134DE1" w:rsidRDefault="00134DE1" w:rsidP="00134DE1">
      <w:pPr>
        <w:tabs>
          <w:tab w:val="left" w:pos="285"/>
          <w:tab w:val="center" w:pos="4677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285"/>
          <w:tab w:val="center" w:pos="4677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 xml:space="preserve">«О внесении изменений и </w:t>
      </w:r>
    </w:p>
    <w:p w:rsidR="00134DE1" w:rsidRPr="00134DE1" w:rsidRDefault="00134DE1" w:rsidP="00134DE1">
      <w:pPr>
        <w:tabs>
          <w:tab w:val="left" w:pos="285"/>
          <w:tab w:val="center" w:pos="4677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дополнений в Устав</w:t>
      </w:r>
    </w:p>
    <w:p w:rsidR="00134DE1" w:rsidRPr="00134DE1" w:rsidRDefault="00134DE1" w:rsidP="00134DE1">
      <w:pPr>
        <w:tabs>
          <w:tab w:val="left" w:pos="285"/>
          <w:tab w:val="center" w:pos="4677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Приютненского сельского</w:t>
      </w:r>
    </w:p>
    <w:p w:rsidR="00134DE1" w:rsidRPr="00134DE1" w:rsidRDefault="00134DE1" w:rsidP="00134DE1">
      <w:pPr>
        <w:tabs>
          <w:tab w:val="left" w:pos="285"/>
          <w:tab w:val="center" w:pos="4677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34DE1" w:rsidRPr="00134DE1" w:rsidRDefault="00134DE1" w:rsidP="00134DE1">
      <w:pPr>
        <w:tabs>
          <w:tab w:val="left" w:pos="285"/>
          <w:tab w:val="center" w:pos="4677"/>
          <w:tab w:val="left" w:pos="7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Республики Калмыкия»</w:t>
      </w:r>
    </w:p>
    <w:p w:rsidR="00134DE1" w:rsidRPr="00134DE1" w:rsidRDefault="00134DE1" w:rsidP="00134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DE1" w:rsidRPr="00134DE1" w:rsidRDefault="00134DE1" w:rsidP="00134DE1">
      <w:pPr>
        <w:pStyle w:val="a3"/>
        <w:ind w:firstLine="540"/>
        <w:rPr>
          <w:sz w:val="24"/>
        </w:rPr>
      </w:pPr>
      <w:r w:rsidRPr="00134DE1">
        <w:rPr>
          <w:sz w:val="24"/>
        </w:rPr>
        <w:tab/>
      </w:r>
      <w:proofErr w:type="gramStart"/>
      <w:r w:rsidRPr="00134DE1">
        <w:rPr>
          <w:sz w:val="24"/>
        </w:rPr>
        <w:t>В целях приведения Устава Приютненского сельского муниципального образования Республики  Калмыкия  в соответствие с федеральным и республиканским законодательством, в соответствии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пунктом 1 части 1 статьи 19 Устава Приютненского сельского муниципального образования Республики Калмыкия Собрание депутатов Приютненского</w:t>
      </w:r>
      <w:proofErr w:type="gramEnd"/>
      <w:r w:rsidRPr="00134DE1">
        <w:rPr>
          <w:sz w:val="24"/>
        </w:rPr>
        <w:t xml:space="preserve"> сельского муниципального образования Республики Калмыкия</w:t>
      </w:r>
    </w:p>
    <w:p w:rsidR="00134DE1" w:rsidRPr="00134DE1" w:rsidRDefault="00134DE1" w:rsidP="00134DE1">
      <w:pPr>
        <w:tabs>
          <w:tab w:val="left" w:pos="285"/>
          <w:tab w:val="center" w:pos="4677"/>
          <w:tab w:val="left" w:pos="7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134DE1" w:rsidRPr="00134DE1" w:rsidRDefault="00134DE1" w:rsidP="00134D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ind w:left="43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ab/>
      </w:r>
      <w:r w:rsidRPr="00134DE1">
        <w:rPr>
          <w:rFonts w:ascii="Times New Roman" w:hAnsi="Times New Roman" w:cs="Times New Roman"/>
          <w:sz w:val="24"/>
          <w:szCs w:val="24"/>
        </w:rPr>
        <w:t>1. Внести в Устав Приютненского сельского муниципального образования Республики Калмыкия, утвержденный решением Собрания депутатов Приютненского сельского муниципального образования Республики Калмыкия от 24 сентября 2010</w:t>
      </w:r>
      <w:r w:rsidRPr="00134DE1">
        <w:rPr>
          <w:rFonts w:ascii="Times New Roman" w:hAnsi="Times New Roman" w:cs="Times New Roman"/>
          <w:color w:val="000000"/>
          <w:sz w:val="24"/>
          <w:szCs w:val="24"/>
        </w:rPr>
        <w:t>, изменения и дополнения согласно приложению к настоящему решению.</w:t>
      </w:r>
    </w:p>
    <w:p w:rsidR="00134DE1" w:rsidRPr="00134DE1" w:rsidRDefault="00134DE1" w:rsidP="00134DE1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29" w:firstLine="71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34DE1">
        <w:rPr>
          <w:rFonts w:ascii="Times New Roman" w:hAnsi="Times New Roman" w:cs="Times New Roman"/>
          <w:color w:val="000000"/>
          <w:sz w:val="24"/>
          <w:szCs w:val="24"/>
        </w:rPr>
        <w:t>Главе   Приютненского   сельского   муниципального   образования</w:t>
      </w:r>
      <w:r w:rsidRPr="00134DE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34DE1">
        <w:rPr>
          <w:rFonts w:ascii="Times New Roman" w:hAnsi="Times New Roman" w:cs="Times New Roman"/>
          <w:color w:val="000000"/>
          <w:spacing w:val="3"/>
          <w:sz w:val="24"/>
          <w:szCs w:val="24"/>
        </w:rPr>
        <w:t>Республики Калмыкия (</w:t>
      </w:r>
      <w:proofErr w:type="spellStart"/>
      <w:r w:rsidRPr="00134DE1">
        <w:rPr>
          <w:rFonts w:ascii="Times New Roman" w:hAnsi="Times New Roman" w:cs="Times New Roman"/>
          <w:color w:val="000000"/>
          <w:spacing w:val="3"/>
          <w:sz w:val="24"/>
          <w:szCs w:val="24"/>
        </w:rPr>
        <w:t>ахлачи</w:t>
      </w:r>
      <w:proofErr w:type="spellEnd"/>
      <w:r w:rsidRPr="00134DE1">
        <w:rPr>
          <w:rFonts w:ascii="Times New Roman" w:hAnsi="Times New Roman" w:cs="Times New Roman"/>
          <w:color w:val="000000"/>
          <w:spacing w:val="3"/>
          <w:sz w:val="24"/>
          <w:szCs w:val="24"/>
        </w:rPr>
        <w:t>) представить настоящее решение в порядке,</w:t>
      </w:r>
      <w:r w:rsidRPr="00134DE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34DE1">
        <w:rPr>
          <w:rFonts w:ascii="Times New Roman" w:hAnsi="Times New Roman" w:cs="Times New Roman"/>
          <w:color w:val="000000"/>
          <w:spacing w:val="5"/>
          <w:sz w:val="24"/>
          <w:szCs w:val="24"/>
        </w:rPr>
        <w:t>установленном Федеральным законом от 21 июля 2005 года № 97 - ФЗ «О</w:t>
      </w:r>
      <w:r w:rsidRPr="00134DE1">
        <w:rPr>
          <w:rFonts w:ascii="Times New Roman" w:hAnsi="Times New Roman" w:cs="Times New Roman"/>
          <w:color w:val="000000"/>
          <w:spacing w:val="5"/>
          <w:sz w:val="24"/>
          <w:szCs w:val="24"/>
        </w:rPr>
        <w:br/>
      </w:r>
      <w:r w:rsidRPr="00134DE1">
        <w:rPr>
          <w:rFonts w:ascii="Times New Roman" w:hAnsi="Times New Roman" w:cs="Times New Roman"/>
          <w:color w:val="000000"/>
          <w:spacing w:val="3"/>
          <w:sz w:val="24"/>
          <w:szCs w:val="24"/>
        </w:rPr>
        <w:t>государственной  регистрации  уставов  муниципальных  образований»,  на</w:t>
      </w:r>
      <w:r w:rsidRPr="00134DE1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</w:r>
      <w:r w:rsidRPr="00134DE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государственную регистрацию.</w:t>
      </w:r>
    </w:p>
    <w:p w:rsidR="00134DE1" w:rsidRPr="00134DE1" w:rsidRDefault="00134DE1" w:rsidP="00134DE1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29" w:firstLine="710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 w:rsidRPr="00134DE1">
        <w:rPr>
          <w:rFonts w:ascii="Times New Roman" w:hAnsi="Times New Roman" w:cs="Times New Roman"/>
          <w:color w:val="000000"/>
          <w:spacing w:val="2"/>
          <w:sz w:val="24"/>
          <w:szCs w:val="24"/>
        </w:rPr>
        <w:t>Опубликовать   (обнародовать)   настоящее   решение   после   его</w:t>
      </w:r>
      <w:r w:rsidRPr="00134DE1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Pr="00134DE1"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государственной регистрации.</w:t>
      </w:r>
    </w:p>
    <w:p w:rsidR="00134DE1" w:rsidRPr="00134DE1" w:rsidRDefault="00134DE1" w:rsidP="00134DE1">
      <w:pPr>
        <w:widowControl w:val="0"/>
        <w:numPr>
          <w:ilvl w:val="0"/>
          <w:numId w:val="1"/>
        </w:numPr>
        <w:shd w:val="clear" w:color="auto" w:fill="FFFFFF"/>
        <w:tabs>
          <w:tab w:val="left" w:pos="1133"/>
        </w:tabs>
        <w:autoSpaceDE w:val="0"/>
        <w:autoSpaceDN w:val="0"/>
        <w:adjustRightInd w:val="0"/>
        <w:spacing w:after="0" w:line="240" w:lineRule="auto"/>
        <w:ind w:left="29" w:firstLine="710"/>
        <w:jc w:val="both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134DE1">
        <w:rPr>
          <w:rFonts w:ascii="Times New Roman" w:hAnsi="Times New Roman" w:cs="Times New Roman"/>
          <w:color w:val="000000"/>
          <w:spacing w:val="10"/>
          <w:sz w:val="24"/>
          <w:szCs w:val="24"/>
        </w:rPr>
        <w:t>Настоящее решение,  за исключением пунктов 2  и 3  решения,</w:t>
      </w:r>
      <w:r w:rsidRPr="00134DE1">
        <w:rPr>
          <w:rFonts w:ascii="Times New Roman" w:hAnsi="Times New Roman" w:cs="Times New Roman"/>
          <w:color w:val="000000"/>
          <w:spacing w:val="10"/>
          <w:sz w:val="24"/>
          <w:szCs w:val="24"/>
        </w:rPr>
        <w:br/>
      </w:r>
      <w:r w:rsidRPr="00134DE1">
        <w:rPr>
          <w:rFonts w:ascii="Times New Roman" w:hAnsi="Times New Roman" w:cs="Times New Roman"/>
          <w:color w:val="000000"/>
          <w:sz w:val="24"/>
          <w:szCs w:val="24"/>
        </w:rPr>
        <w:t>вступает в силу со дня его официального опубликования (обнародования).</w:t>
      </w:r>
    </w:p>
    <w:p w:rsidR="00134DE1" w:rsidRPr="00134DE1" w:rsidRDefault="00134DE1" w:rsidP="00134DE1">
      <w:pPr>
        <w:shd w:val="clear" w:color="auto" w:fill="FFFFFF"/>
        <w:spacing w:after="0" w:line="240" w:lineRule="auto"/>
        <w:ind w:left="24" w:right="29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Пункты  2,   3   настоящего  решения  вступают  в  силу  со  дня  его </w:t>
      </w:r>
      <w:r w:rsidRPr="00134DE1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подписания.</w:t>
      </w:r>
    </w:p>
    <w:p w:rsidR="00134DE1" w:rsidRPr="00134DE1" w:rsidRDefault="00134DE1" w:rsidP="0013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4DE1" w:rsidRPr="00134DE1">
          <w:pgSz w:w="11909" w:h="16834"/>
          <w:pgMar w:top="1440" w:right="1080" w:bottom="1440" w:left="1080" w:header="720" w:footer="720" w:gutter="0"/>
          <w:cols w:space="720"/>
        </w:sect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4DE1">
        <w:rPr>
          <w:rFonts w:ascii="Times New Roman" w:hAnsi="Times New Roman" w:cs="Times New Roman"/>
          <w:color w:val="000000"/>
          <w:sz w:val="24"/>
          <w:szCs w:val="24"/>
        </w:rPr>
        <w:t>Глава Приютненского сельского муниципального образования Республики Калмыкия (</w:t>
      </w:r>
      <w:proofErr w:type="spellStart"/>
      <w:r w:rsidRPr="00134DE1">
        <w:rPr>
          <w:rFonts w:ascii="Times New Roman" w:hAnsi="Times New Roman" w:cs="Times New Roman"/>
          <w:color w:val="000000"/>
          <w:sz w:val="24"/>
          <w:szCs w:val="24"/>
        </w:rPr>
        <w:t>ахлачи</w:t>
      </w:r>
      <w:proofErr w:type="spellEnd"/>
      <w:r w:rsidRPr="00134DE1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134DE1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Председатель Собрания депутатов </w:t>
      </w:r>
      <w:r w:rsidRPr="00134DE1">
        <w:rPr>
          <w:rFonts w:ascii="Times New Roman" w:hAnsi="Times New Roman" w:cs="Times New Roman"/>
          <w:color w:val="000000"/>
          <w:sz w:val="24"/>
          <w:szCs w:val="24"/>
        </w:rPr>
        <w:t xml:space="preserve">Приютненского сельского муниципального образования </w:t>
      </w: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Республики Калмыкия                                                                    </w:t>
      </w: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br w:type="column"/>
      </w: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134DE1" w:rsidRPr="00134DE1" w:rsidRDefault="00134DE1" w:rsidP="00134D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color w:val="000000"/>
          <w:spacing w:val="-2"/>
          <w:sz w:val="24"/>
          <w:szCs w:val="24"/>
        </w:rPr>
        <w:t>Н.И. Бугаев</w:t>
      </w:r>
    </w:p>
    <w:p w:rsidR="00134DE1" w:rsidRPr="00134DE1" w:rsidRDefault="00134DE1" w:rsidP="0013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4DE1" w:rsidRPr="00134DE1">
          <w:type w:val="continuous"/>
          <w:pgSz w:w="11909" w:h="16834"/>
          <w:pgMar w:top="1440" w:right="1102" w:bottom="720" w:left="1966" w:header="720" w:footer="720" w:gutter="0"/>
          <w:cols w:num="2" w:space="720" w:equalWidth="0">
            <w:col w:w="4142" w:space="2698"/>
            <w:col w:w="2001"/>
          </w:cols>
        </w:sectPr>
      </w:pPr>
    </w:p>
    <w:p w:rsidR="00134DE1" w:rsidRPr="00134DE1" w:rsidRDefault="00134DE1" w:rsidP="0013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34DE1" w:rsidRPr="00134DE1">
          <w:type w:val="continuous"/>
          <w:pgSz w:w="11909" w:h="16834"/>
          <w:pgMar w:top="1440" w:right="1102" w:bottom="720" w:left="1966" w:header="720" w:footer="720" w:gutter="0"/>
          <w:cols w:num="2" w:space="720" w:equalWidth="0">
            <w:col w:w="4142" w:space="2698"/>
            <w:col w:w="2001"/>
          </w:cols>
        </w:sectPr>
      </w:pPr>
    </w:p>
    <w:tbl>
      <w:tblPr>
        <w:tblW w:w="9322" w:type="dxa"/>
        <w:tblLook w:val="04A0"/>
      </w:tblPr>
      <w:tblGrid>
        <w:gridCol w:w="3102"/>
        <w:gridCol w:w="2109"/>
        <w:gridCol w:w="4111"/>
      </w:tblGrid>
      <w:tr w:rsidR="00134DE1" w:rsidRPr="00134DE1" w:rsidTr="00134DE1">
        <w:tc>
          <w:tcPr>
            <w:tcW w:w="3102" w:type="dxa"/>
          </w:tcPr>
          <w:p w:rsidR="00134DE1" w:rsidRPr="00134DE1" w:rsidRDefault="00134DE1" w:rsidP="0013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9" w:type="dxa"/>
          </w:tcPr>
          <w:p w:rsidR="00134DE1" w:rsidRPr="00134DE1" w:rsidRDefault="00134DE1" w:rsidP="00134D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hideMark/>
          </w:tcPr>
          <w:p w:rsidR="00134DE1" w:rsidRPr="00134DE1" w:rsidRDefault="00134DE1" w:rsidP="0013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</w:t>
            </w:r>
          </w:p>
          <w:p w:rsidR="00134DE1" w:rsidRPr="00134DE1" w:rsidRDefault="00134DE1" w:rsidP="0013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sz w:val="24"/>
                <w:szCs w:val="24"/>
              </w:rPr>
              <w:t>Собрания депутатов Приютненского</w:t>
            </w:r>
          </w:p>
          <w:p w:rsidR="00134DE1" w:rsidRPr="00134DE1" w:rsidRDefault="00134DE1" w:rsidP="0013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</w:p>
          <w:p w:rsidR="00134DE1" w:rsidRPr="00134DE1" w:rsidRDefault="00134DE1" w:rsidP="0013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sz w:val="24"/>
                <w:szCs w:val="24"/>
              </w:rPr>
              <w:t>образования Республики Калмыкия</w:t>
            </w:r>
          </w:p>
          <w:p w:rsidR="00134DE1" w:rsidRPr="00134DE1" w:rsidRDefault="00134DE1" w:rsidP="00134D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DE1">
              <w:rPr>
                <w:rFonts w:ascii="Times New Roman" w:hAnsi="Times New Roman" w:cs="Times New Roman"/>
                <w:sz w:val="24"/>
                <w:szCs w:val="24"/>
              </w:rPr>
              <w:t>от «30» июня 2011 г. №11</w:t>
            </w:r>
          </w:p>
        </w:tc>
      </w:tr>
    </w:tbl>
    <w:p w:rsidR="00134DE1" w:rsidRPr="00134DE1" w:rsidRDefault="00134DE1" w:rsidP="0013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Текст изменений и дополнений, вносимых</w:t>
      </w:r>
    </w:p>
    <w:p w:rsidR="00134DE1" w:rsidRPr="00134DE1" w:rsidRDefault="00134DE1" w:rsidP="00134DE1">
      <w:pPr>
        <w:tabs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 xml:space="preserve">в Устав Приютненского сельского муниципального образования </w:t>
      </w:r>
    </w:p>
    <w:p w:rsidR="00134DE1" w:rsidRPr="00134DE1" w:rsidRDefault="00134DE1" w:rsidP="00134DE1">
      <w:pPr>
        <w:tabs>
          <w:tab w:val="left" w:pos="333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Республики Калмыкия</w:t>
      </w:r>
    </w:p>
    <w:p w:rsidR="00134DE1" w:rsidRPr="00134DE1" w:rsidRDefault="00134DE1" w:rsidP="00134D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4DE1">
        <w:rPr>
          <w:rFonts w:ascii="Times New Roman" w:hAnsi="Times New Roman"/>
          <w:b/>
          <w:sz w:val="24"/>
          <w:szCs w:val="24"/>
        </w:rPr>
        <w:t>В статье 7: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В пункте 5 после слов «в границах населенных пунктов муниципального образования" дополнить словами «, включая создание и обеспечение функционирования парковок (парковочных мест)»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2. В статье 8:</w:t>
      </w:r>
    </w:p>
    <w:p w:rsidR="00134DE1" w:rsidRPr="00134DE1" w:rsidRDefault="00134DE1" w:rsidP="00134DE1">
      <w:pPr>
        <w:pStyle w:val="a3"/>
        <w:ind w:firstLine="708"/>
        <w:rPr>
          <w:bCs/>
          <w:sz w:val="24"/>
        </w:rPr>
      </w:pPr>
      <w:r w:rsidRPr="00134DE1">
        <w:rPr>
          <w:bCs/>
          <w:sz w:val="24"/>
        </w:rPr>
        <w:t>а) в пункте 3 части 1 слова «финансирование муниципальных учреждений» заменить словами «осуществление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также»;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3. Статью 12 дополнить пунктом 2.1 следующего содержания:</w:t>
      </w:r>
    </w:p>
    <w:p w:rsidR="00134DE1" w:rsidRPr="00134DE1" w:rsidRDefault="00134DE1" w:rsidP="00134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«2.1. «</w:t>
      </w:r>
      <w:r w:rsidRPr="00134DE1">
        <w:rPr>
          <w:rFonts w:ascii="Times New Roman" w:hAnsi="Times New Roman" w:cs="Times New Roman"/>
          <w:sz w:val="24"/>
          <w:szCs w:val="24"/>
        </w:rPr>
        <w:t>В случае если все депутатские мандаты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объединениями, отзыв депутата не применяется</w:t>
      </w:r>
      <w:proofErr w:type="gramStart"/>
      <w:r w:rsidRPr="00134DE1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134DE1" w:rsidRPr="00134DE1" w:rsidRDefault="00134DE1" w:rsidP="00134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4. В статье 21: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E1">
        <w:rPr>
          <w:rFonts w:ascii="Times New Roman" w:hAnsi="Times New Roman" w:cs="Times New Roman"/>
          <w:bCs/>
          <w:sz w:val="24"/>
          <w:szCs w:val="24"/>
        </w:rPr>
        <w:t>в части 5 слова «Финансирование расходов на содержание» заменить словами «Финансовое обеспечение деятельности»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5. В статье  22:</w:t>
      </w:r>
      <w:r w:rsidRPr="00134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часть 1 дополнить предложением следующего содержания</w:t>
      </w:r>
      <w:proofErr w:type="gramStart"/>
      <w:r w:rsidRPr="00134DE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4DE1">
        <w:rPr>
          <w:rFonts w:ascii="Times New Roman" w:hAnsi="Times New Roman" w:cs="Times New Roman"/>
          <w:sz w:val="24"/>
          <w:szCs w:val="24"/>
        </w:rPr>
        <w:t xml:space="preserve">«Избранными (избранным) по </w:t>
      </w:r>
      <w:proofErr w:type="spellStart"/>
      <w:r w:rsidRPr="00134DE1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34DE1">
        <w:rPr>
          <w:rFonts w:ascii="Times New Roman" w:hAnsi="Times New Roman" w:cs="Times New Roman"/>
          <w:sz w:val="24"/>
          <w:szCs w:val="24"/>
        </w:rPr>
        <w:t xml:space="preserve"> избирательному округу признаются (признается) зарегистрированные кандидаты (зарегистрированный кандидат) в количестве, не превышающем число замещаемых в этом </w:t>
      </w:r>
      <w:proofErr w:type="spellStart"/>
      <w:r w:rsidRPr="00134DE1">
        <w:rPr>
          <w:rFonts w:ascii="Times New Roman" w:hAnsi="Times New Roman" w:cs="Times New Roman"/>
          <w:sz w:val="24"/>
          <w:szCs w:val="24"/>
        </w:rPr>
        <w:t>многомандатном</w:t>
      </w:r>
      <w:proofErr w:type="spellEnd"/>
      <w:r w:rsidRPr="00134DE1">
        <w:rPr>
          <w:rFonts w:ascii="Times New Roman" w:hAnsi="Times New Roman" w:cs="Times New Roman"/>
          <w:sz w:val="24"/>
          <w:szCs w:val="24"/>
        </w:rPr>
        <w:t xml:space="preserve"> избирательном округе мандатов, получившие (получивший) наибольшее относительно других кандидатов, зарегистрированных по этому </w:t>
      </w:r>
      <w:proofErr w:type="spellStart"/>
      <w:r w:rsidRPr="00134DE1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134DE1">
        <w:rPr>
          <w:rFonts w:ascii="Times New Roman" w:hAnsi="Times New Roman" w:cs="Times New Roman"/>
          <w:sz w:val="24"/>
          <w:szCs w:val="24"/>
        </w:rPr>
        <w:t xml:space="preserve"> избирательному округу, число голосов избирателей, принявших участие в голосовании.</w:t>
      </w:r>
      <w:proofErr w:type="gramEnd"/>
      <w:r w:rsidRPr="00134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34DE1">
        <w:rPr>
          <w:rFonts w:ascii="Times New Roman" w:hAnsi="Times New Roman" w:cs="Times New Roman"/>
          <w:sz w:val="24"/>
          <w:szCs w:val="24"/>
        </w:rPr>
        <w:t>При равном количестве голосов, полученных такими зарегистрированными кандидатами, избранными (избранным) признаются кандидаты (признается кандидат), зарегистрированные (зарегистрированный) раньше.»</w:t>
      </w:r>
      <w:proofErr w:type="gramEnd"/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DE1">
        <w:rPr>
          <w:rFonts w:ascii="Times New Roman" w:hAnsi="Times New Roman" w:cs="Times New Roman"/>
          <w:b/>
          <w:bCs/>
          <w:sz w:val="24"/>
          <w:szCs w:val="24"/>
        </w:rPr>
        <w:t>6. В статье 23:</w:t>
      </w:r>
    </w:p>
    <w:p w:rsidR="00134DE1" w:rsidRPr="00134DE1" w:rsidRDefault="00134DE1" w:rsidP="00134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в пункте 8 части 1 слова «и учреждений, а также» заменить словами «, а также»;</w:t>
      </w:r>
    </w:p>
    <w:p w:rsidR="00134DE1" w:rsidRPr="00134DE1" w:rsidRDefault="00134DE1" w:rsidP="00134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7. В статье 25: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 xml:space="preserve">в абзаце 2 части 1 слово «досрочно» исключить; 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8. В статье 33: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1) в пункте 9 части 1 после слов «в границах населенных пунктов муниципального образования" дополнить словами «, включая создание и обеспечение функционирования парковок (парковочных мест)»</w:t>
      </w:r>
    </w:p>
    <w:p w:rsidR="00134DE1" w:rsidRPr="00134DE1" w:rsidRDefault="00134DE1" w:rsidP="00134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2) в части 2 слова «органами местного самоуправления в соответствии с их полномочиями» заменить словами «главой администрации».</w:t>
      </w:r>
    </w:p>
    <w:p w:rsidR="00134DE1" w:rsidRPr="00134DE1" w:rsidRDefault="00134DE1" w:rsidP="00134D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9. В статье 34: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lastRenderedPageBreak/>
        <w:t xml:space="preserve">абзац 2 пункта 3 после слов «Собранием депутатов» дополнить словами «в части, касающейся осуществления полномочий по решению вопросов местного значения» 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DE1">
        <w:rPr>
          <w:rFonts w:ascii="Times New Roman" w:hAnsi="Times New Roman" w:cs="Times New Roman"/>
          <w:b/>
          <w:sz w:val="24"/>
          <w:szCs w:val="24"/>
        </w:rPr>
        <w:t>10. В статье 35: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а) пункт 12 части 1 исключить;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б) пункты 13-20 считать соответственно пунктами 12-19.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DE1">
        <w:rPr>
          <w:rFonts w:ascii="Times New Roman" w:hAnsi="Times New Roman" w:cs="Times New Roman"/>
          <w:b/>
          <w:bCs/>
          <w:sz w:val="24"/>
          <w:szCs w:val="24"/>
        </w:rPr>
        <w:t>11. В статье 53:</w:t>
      </w:r>
    </w:p>
    <w:p w:rsidR="00134DE1" w:rsidRPr="00134DE1" w:rsidRDefault="00134DE1" w:rsidP="00134D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DE1">
        <w:rPr>
          <w:rFonts w:ascii="Times New Roman" w:hAnsi="Times New Roman" w:cs="Times New Roman"/>
          <w:bCs/>
          <w:sz w:val="24"/>
          <w:szCs w:val="24"/>
        </w:rPr>
        <w:t>п. 6 части 3 изложить в следующей редакции:</w:t>
      </w:r>
    </w:p>
    <w:p w:rsidR="00134DE1" w:rsidRPr="00134DE1" w:rsidRDefault="00134DE1" w:rsidP="0013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а) «6) имущество, предназначенное для обеспечения первичных мер пожарной безопасности</w:t>
      </w:r>
      <w:proofErr w:type="gramStart"/>
      <w:r w:rsidRPr="00134DE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34DE1">
        <w:rPr>
          <w:rFonts w:ascii="Times New Roman" w:hAnsi="Times New Roman" w:cs="Times New Roman"/>
          <w:sz w:val="24"/>
          <w:szCs w:val="24"/>
        </w:rPr>
        <w:t>;</w:t>
      </w:r>
    </w:p>
    <w:p w:rsidR="00134DE1" w:rsidRPr="00134DE1" w:rsidRDefault="00134DE1" w:rsidP="00134D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б) абзац 2 части  4 признать утратившим силу;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4DE1">
        <w:rPr>
          <w:rFonts w:ascii="Times New Roman" w:hAnsi="Times New Roman" w:cs="Times New Roman"/>
          <w:b/>
          <w:bCs/>
          <w:sz w:val="24"/>
          <w:szCs w:val="24"/>
        </w:rPr>
        <w:t>12. В статье 55: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а) часть 1 абзац 1 дополнить предложением следующего содержания «Функции и полномочия учредителя в отношении муниципальных предприятий и учреждений осуществляют уполномоченные органы местного самоуправления»;</w:t>
      </w:r>
    </w:p>
    <w:p w:rsidR="00134DE1" w:rsidRPr="00134DE1" w:rsidRDefault="00134DE1" w:rsidP="00134DE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DE1">
        <w:rPr>
          <w:rFonts w:ascii="Times New Roman" w:hAnsi="Times New Roman" w:cs="Times New Roman"/>
          <w:sz w:val="24"/>
          <w:szCs w:val="24"/>
        </w:rPr>
        <w:t>б) в части 2 слово «бюджетных» заменить словом «казенных».</w:t>
      </w:r>
    </w:p>
    <w:p w:rsidR="00134DE1" w:rsidRPr="00134DE1" w:rsidRDefault="00134DE1" w:rsidP="00134DE1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DE1" w:rsidRPr="00134DE1" w:rsidRDefault="00134DE1" w:rsidP="00134DE1">
      <w:pPr>
        <w:tabs>
          <w:tab w:val="left" w:pos="34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34DE1" w:rsidRPr="00134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520C"/>
    <w:multiLevelType w:val="hybridMultilevel"/>
    <w:tmpl w:val="B87E3510"/>
    <w:lvl w:ilvl="0" w:tplc="B9848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364EF"/>
    <w:multiLevelType w:val="singleLevel"/>
    <w:tmpl w:val="DBE8169C"/>
    <w:lvl w:ilvl="0">
      <w:start w:val="2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2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4DE1"/>
    <w:rsid w:val="0013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4D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34DE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34DE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2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788</Words>
  <Characters>4497</Characters>
  <Application>Microsoft Office Word</Application>
  <DocSecurity>0</DocSecurity>
  <Lines>37</Lines>
  <Paragraphs>10</Paragraphs>
  <ScaleCrop>false</ScaleCrop>
  <Company>Microsoft</Company>
  <LinksUpToDate>false</LinksUpToDate>
  <CharactersWithSpaces>5275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2018-07-03T07:50:00Z</dcterms:created>
  <dcterms:modified xsi:type="dcterms:W3CDTF">2018-07-03T07:51:00Z</dcterms:modified>
</cp:coreProperties>
</file>